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Пользовательское соглашение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Настоящий документ «Пользовательское соглашение» (далее - Соглашение) представляет собой предложение ИП </w:t>
      </w:r>
      <w:r w:rsidR="005E551A">
        <w:rPr>
          <w:rFonts w:ascii="Arial" w:hAnsi="Arial" w:cs="Arial"/>
          <w:color w:val="5D5D5D"/>
          <w:sz w:val="21"/>
          <w:szCs w:val="21"/>
        </w:rPr>
        <w:t>Сизов А.И.</w:t>
      </w:r>
      <w:r>
        <w:rPr>
          <w:rFonts w:ascii="Arial" w:hAnsi="Arial" w:cs="Arial"/>
          <w:color w:val="5D5D5D"/>
          <w:sz w:val="21"/>
          <w:szCs w:val="21"/>
        </w:rPr>
        <w:t xml:space="preserve"> размещенное на сайте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www</w:t>
      </w:r>
      <w:proofErr w:type="spellEnd"/>
      <w:r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barberpro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ru</w:t>
      </w:r>
      <w:r>
        <w:rPr>
          <w:rFonts w:ascii="Arial" w:hAnsi="Arial" w:cs="Arial"/>
          <w:color w:val="5D5D5D"/>
          <w:sz w:val="21"/>
          <w:szCs w:val="21"/>
        </w:rPr>
        <w:t xml:space="preserve"> (далее - «Сайт»), заключить договор на изложенных ниже условиях Соглашения.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1.Общие положения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1.1.Вы настоящим подтверждаете, что с момента регистрации на Сайте и в течение времени пользования Сайтом, а также персонализированными сервисами Сайта, вы являетесь Пользователем Сайта вплоть до вашего личного обращения в администрацию Сайта с требованием об отказе от любых взаимоотношений с Сайтом.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1.2.Использование вами Сайта любым способом и в любой форме в пределах его объявленных функциональных возможностей, включая: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а) просмотр размещенных на Сайте материалов;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б) регистрация и/или авторизация на Сайте;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в) размещение или отображение на Сайте любых материалов, </w:t>
      </w:r>
      <w:r w:rsidR="00E40812">
        <w:rPr>
          <w:rFonts w:ascii="Arial" w:hAnsi="Arial" w:cs="Arial"/>
          <w:color w:val="5D5D5D"/>
          <w:sz w:val="21"/>
          <w:szCs w:val="21"/>
        </w:rPr>
        <w:t>включая,</w:t>
      </w:r>
      <w:r>
        <w:rPr>
          <w:rFonts w:ascii="Arial" w:hAnsi="Arial" w:cs="Arial"/>
          <w:color w:val="5D5D5D"/>
          <w:sz w:val="21"/>
          <w:szCs w:val="21"/>
        </w:rPr>
        <w:t xml:space="preserve"> но не ограничиваясь такими как: тексты, гипертекстовые ссылки, изображения, аудио и видео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-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файлы, сведения и/или иная информация;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создает договор на условиях настоящего Соглашения в соответствии с положениями ст.437 и 438 Гражданского кодекса Российской Федерации.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1.3.Воспользовавшись любой из указанных выше возможностей по использованию Сайта вы подтверждаете, что: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а) ознакомились с условиями настоящего Соглашения в полном объеме до начала использования Сайта;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б) принимаете все условия настоящего Соглашения в полном объеме без каких-либо изъятий и ограничений с вашей стороны и обязуетесь их соблюдать или прекратить использование Сайта. Если вы не согласны с условиями настоящего Соглашения или не имеете права на заключение договора на их основе, вам следует незамедлительно прекратить любое использование Сайта;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в) Соглашение (в том числе любая из его частей) может быть изменено Сайтом без какого-либо специального уведомления. Новая редакция Соглашения вступает в силу с момента ее размещения на Сайте либо доведения до сведения Пользователя в иной удобной форме, если иное не предусмотрено новой редакцией Соглашения.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2. Общие условия пользования Сайтом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2.</w:t>
      </w:r>
      <w:proofErr w:type="gramStart"/>
      <w:r>
        <w:rPr>
          <w:rFonts w:ascii="Arial" w:hAnsi="Arial" w:cs="Arial"/>
          <w:color w:val="5D5D5D"/>
          <w:sz w:val="21"/>
          <w:szCs w:val="21"/>
        </w:rPr>
        <w:t>1.Сайт</w:t>
      </w:r>
      <w:proofErr w:type="gramEnd"/>
      <w:r>
        <w:rPr>
          <w:rFonts w:ascii="Arial" w:hAnsi="Arial" w:cs="Arial"/>
          <w:color w:val="5D5D5D"/>
          <w:sz w:val="21"/>
          <w:szCs w:val="21"/>
        </w:rPr>
        <w:t xml:space="preserve"> осуществляет продажу товара посредством веб-ресурса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www</w:t>
      </w:r>
      <w:proofErr w:type="spellEnd"/>
      <w:r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barberpro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ru</w:t>
      </w:r>
      <w:r>
        <w:rPr>
          <w:rFonts w:ascii="Arial" w:hAnsi="Arial" w:cs="Arial"/>
          <w:color w:val="5D5D5D"/>
          <w:sz w:val="21"/>
          <w:szCs w:val="21"/>
        </w:rPr>
        <w:t xml:space="preserve"> и сопутствующих сервисных служб Сайта. 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2.2.Сайт осуществляет доставку товара способами, определенными в Части 3 настоящего Соглашения.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 2.3.Сайт предоставляет доступ к персонализированным сервисам Сайта для получения наиболее полной информации по интересующему вас товару, создания рейтингов и мнений, участия в конкурсных программах и иных акциях, проводимых Сайтом.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lastRenderedPageBreak/>
        <w:t xml:space="preserve">2.4.Настоящим вы даете своё добровольное согласие на информирование вас обо всех действиях Сайта, связанных с продажей товара и/или оказанием услуг, в том числе о статусе выполнения заказа, а также об иных событиях любого характера, относящихся к сервисам Сайта. 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2.</w:t>
      </w:r>
      <w:proofErr w:type="gramStart"/>
      <w:r>
        <w:rPr>
          <w:rFonts w:ascii="Arial" w:hAnsi="Arial" w:cs="Arial"/>
          <w:color w:val="5D5D5D"/>
          <w:sz w:val="21"/>
          <w:szCs w:val="21"/>
        </w:rPr>
        <w:t>5.Согласие</w:t>
      </w:r>
      <w:proofErr w:type="gramEnd"/>
      <w:r>
        <w:rPr>
          <w:rFonts w:ascii="Arial" w:hAnsi="Arial" w:cs="Arial"/>
          <w:color w:val="5D5D5D"/>
          <w:sz w:val="21"/>
          <w:szCs w:val="21"/>
        </w:rPr>
        <w:t xml:space="preserve"> на получение рассылки: Подписываясь на SMS- и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email</w:t>
      </w:r>
      <w:proofErr w:type="spellEnd"/>
      <w:r>
        <w:rPr>
          <w:rFonts w:ascii="Arial" w:hAnsi="Arial" w:cs="Arial"/>
          <w:color w:val="5D5D5D"/>
          <w:sz w:val="21"/>
          <w:szCs w:val="21"/>
        </w:rPr>
        <w:t xml:space="preserve">-рассылку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www</w:t>
      </w:r>
      <w:proofErr w:type="spellEnd"/>
      <w:r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>
        <w:rPr>
          <w:rFonts w:ascii="Arial" w:hAnsi="Arial" w:cs="Arial"/>
          <w:color w:val="5D5D5D"/>
          <w:sz w:val="21"/>
          <w:szCs w:val="21"/>
        </w:rPr>
        <w:t xml:space="preserve">.ru или третьих лиц, уполномоченных на рассылку от имени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www</w:t>
      </w:r>
      <w:proofErr w:type="spellEnd"/>
      <w:r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>
        <w:rPr>
          <w:rFonts w:ascii="Arial" w:hAnsi="Arial" w:cs="Arial"/>
          <w:color w:val="5D5D5D"/>
          <w:sz w:val="21"/>
          <w:szCs w:val="21"/>
        </w:rPr>
        <w:t xml:space="preserve">.ru , в сети Интернет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www</w:t>
      </w:r>
      <w:proofErr w:type="spellEnd"/>
      <w:r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>
        <w:rPr>
          <w:rFonts w:ascii="Arial" w:hAnsi="Arial" w:cs="Arial"/>
          <w:color w:val="5D5D5D"/>
          <w:sz w:val="21"/>
          <w:szCs w:val="21"/>
        </w:rPr>
        <w:t xml:space="preserve">.ru, я соглашаюсь получать информационную рассылку на телефон и электронный адрес, указанный мной при подписке через сервис подписки информационной рассылки на сайте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www</w:t>
      </w:r>
      <w:proofErr w:type="spellEnd"/>
      <w:r w:rsidR="00E40812" w:rsidRPr="00E40812"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>
        <w:rPr>
          <w:rFonts w:ascii="Arial" w:hAnsi="Arial" w:cs="Arial"/>
          <w:color w:val="5D5D5D"/>
          <w:sz w:val="21"/>
          <w:szCs w:val="21"/>
        </w:rPr>
        <w:t xml:space="preserve">.ru. Я  проинформирован о том, что в случае, если у меня возникнет желание отказаться от информационной рассылки  </w:t>
      </w:r>
      <w:proofErr w:type="spellStart"/>
      <w:r>
        <w:rPr>
          <w:rFonts w:ascii="Arial" w:hAnsi="Arial" w:cs="Arial"/>
          <w:color w:val="5D5D5D"/>
          <w:sz w:val="21"/>
          <w:szCs w:val="21"/>
        </w:rPr>
        <w:t>www</w:t>
      </w:r>
      <w:proofErr w:type="spellEnd"/>
      <w:r>
        <w:rPr>
          <w:rFonts w:ascii="Arial" w:hAnsi="Arial" w:cs="Arial"/>
          <w:color w:val="5D5D5D"/>
          <w:sz w:val="21"/>
          <w:szCs w:val="21"/>
        </w:rPr>
        <w:t>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>
        <w:rPr>
          <w:rFonts w:ascii="Arial" w:hAnsi="Arial" w:cs="Arial"/>
          <w:color w:val="5D5D5D"/>
          <w:sz w:val="21"/>
          <w:szCs w:val="21"/>
        </w:rPr>
        <w:t xml:space="preserve">.ru, мне будет необходимо самостоятельно перейти по ссылке «Отписаться от рассылки», указанной в тексте отправляемых сайтом сообщений с электронного адреса Сайта </w:t>
      </w:r>
      <w:r>
        <w:rPr>
          <w:rFonts w:ascii="Arial" w:hAnsi="Arial" w:cs="Arial"/>
          <w:color w:val="5D5D5D"/>
          <w:sz w:val="21"/>
          <w:szCs w:val="21"/>
          <w:lang w:val="en-US"/>
        </w:rPr>
        <w:t>info</w:t>
      </w:r>
      <w:r w:rsidRPr="00FC0CA7">
        <w:rPr>
          <w:rFonts w:ascii="Arial" w:hAnsi="Arial" w:cs="Arial"/>
          <w:color w:val="5D5D5D"/>
          <w:sz w:val="21"/>
          <w:szCs w:val="21"/>
        </w:rPr>
        <w:t>@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 w:rsidRPr="00FC0CA7">
        <w:rPr>
          <w:rFonts w:ascii="Arial" w:hAnsi="Arial" w:cs="Arial"/>
          <w:color w:val="5D5D5D"/>
          <w:sz w:val="21"/>
          <w:szCs w:val="21"/>
        </w:rPr>
        <w:t>.</w:t>
      </w:r>
      <w:r>
        <w:rPr>
          <w:rFonts w:ascii="Arial" w:hAnsi="Arial" w:cs="Arial"/>
          <w:color w:val="5D5D5D"/>
          <w:sz w:val="21"/>
          <w:szCs w:val="21"/>
          <w:lang w:val="en-US"/>
        </w:rPr>
        <w:t>ru</w:t>
      </w:r>
      <w:r>
        <w:rPr>
          <w:rFonts w:ascii="Arial" w:hAnsi="Arial" w:cs="Arial"/>
          <w:color w:val="5D5D5D"/>
          <w:sz w:val="21"/>
          <w:szCs w:val="21"/>
        </w:rPr>
        <w:t xml:space="preserve"> или же сообщить о несогласии получения информационных рассылок по адресам, указанным в разделе «Контакты» данного Соглашения. Я также даю разрешение Сайту или третьим лицам, уполномоченным на рассылку от имени Сайта, собирать, хранить и обрабатывать все переданные мною в адрес Сайта персональные данные (в том числе фамилию, имя, отчество и адрес электронной почты) с целью информирования о новостях и других событиях Сайта.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 2.6. Вы соглашаетесь, что Сайт не несет никакой ответственности за задержки, сбои, неверную или несвоевременную доставку, удаление или не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сохранность каких-либо уведомлений. При этом Сайт оставляет за собой право повторного направления любого уведомления, в случае его неполучения Вами.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 2.7. Все вопросы по информационной поддержке Вы можете задать по адресу </w:t>
      </w:r>
      <w:r>
        <w:rPr>
          <w:rFonts w:ascii="Arial" w:hAnsi="Arial" w:cs="Arial"/>
          <w:color w:val="5D5D5D"/>
          <w:sz w:val="21"/>
          <w:szCs w:val="21"/>
          <w:lang w:val="en-US"/>
        </w:rPr>
        <w:t>info</w:t>
      </w:r>
      <w:r w:rsidRPr="00FC0CA7">
        <w:rPr>
          <w:rFonts w:ascii="Arial" w:hAnsi="Arial" w:cs="Arial"/>
          <w:color w:val="5D5D5D"/>
          <w:sz w:val="21"/>
          <w:szCs w:val="21"/>
        </w:rPr>
        <w:t>@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 w:rsidRPr="00FC0CA7">
        <w:rPr>
          <w:rFonts w:ascii="Arial" w:hAnsi="Arial" w:cs="Arial"/>
          <w:color w:val="5D5D5D"/>
          <w:sz w:val="21"/>
          <w:szCs w:val="21"/>
        </w:rPr>
        <w:t>.</w:t>
      </w:r>
      <w:r>
        <w:rPr>
          <w:rFonts w:ascii="Arial" w:hAnsi="Arial" w:cs="Arial"/>
          <w:color w:val="5D5D5D"/>
          <w:sz w:val="21"/>
          <w:szCs w:val="21"/>
          <w:lang w:val="en-US"/>
        </w:rPr>
        <w:t>ru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2.8. Вы признаёте, что сопровождающее товар описание на Сайте не претендует на исчерпывающую информативность и может содержать неточности. Вы вправе направить все замечания по неточному описанию товара Сайту по адресу </w:t>
      </w:r>
      <w:r>
        <w:rPr>
          <w:rFonts w:ascii="Arial" w:hAnsi="Arial" w:cs="Arial"/>
          <w:color w:val="5D5D5D"/>
          <w:sz w:val="21"/>
          <w:szCs w:val="21"/>
          <w:lang w:val="en-US"/>
        </w:rPr>
        <w:t>info</w:t>
      </w:r>
      <w:r w:rsidRPr="00FC0CA7">
        <w:rPr>
          <w:rFonts w:ascii="Arial" w:hAnsi="Arial" w:cs="Arial"/>
          <w:color w:val="5D5D5D"/>
          <w:sz w:val="21"/>
          <w:szCs w:val="21"/>
        </w:rPr>
        <w:t>@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 w:rsidRPr="00FC0CA7">
        <w:rPr>
          <w:rFonts w:ascii="Arial" w:hAnsi="Arial" w:cs="Arial"/>
          <w:color w:val="5D5D5D"/>
          <w:sz w:val="21"/>
          <w:szCs w:val="21"/>
        </w:rPr>
        <w:t>.</w:t>
      </w:r>
      <w:r>
        <w:rPr>
          <w:rFonts w:ascii="Arial" w:hAnsi="Arial" w:cs="Arial"/>
          <w:color w:val="5D5D5D"/>
          <w:sz w:val="21"/>
          <w:szCs w:val="21"/>
          <w:lang w:val="en-US"/>
        </w:rPr>
        <w:t>ru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2.9. Вы признаёте, что Сайт прилагает достаточные усилия, чтобы внешний вид, упаковка и характеристики товаров соответствовали описаниям, приведенным в каталоге Сайта. Одновременно Сайт доводит до вашего сведения, что фактические внешний вид, упаковка и характеристики товара могут отличаться от этих описаний в случае ассортиментного товара, а также в случае внесения изменений в товар непосредственно производителем.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 2.10. Вы проинформированы, что цена и наличие товара на Сайте изменяется на круглосуточно без предварительного уведомления об этом и указываются в индивидуальном статусе и подробной карточке товара, отображаемым в каталоге на Сайте.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3.Обязательства Пользователя при использовании Сайта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</w:t>
      </w:r>
      <w:r w:rsidR="000761CF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Вы соглашаетесь не использовать сервисы Сайта с целью: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3.1.1.</w:t>
      </w:r>
      <w:r w:rsidR="000761CF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загрузки контента, который является незаконным, нарушает любые права третьих лиц; пропагандирует насилие, жестокость, ненависть и/или дискриминацию по расовому, национальному, половому, религиозному, социальному признакам; содержит недостоверные сведения и/или оскорбления в адрес конкретных лиц, организаций, органов власти;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3.1.2.побуждения к совершению противоправных действий, а также содействия лицам, действия которых направлены на нарушение ограничений и запретов, действующих на территории РФ;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3.1.3.нарушения прав несовершеннолетних лиц и/или причинение им вреда в любой форме; 3.1.4.ущемления прав меньшинств;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lastRenderedPageBreak/>
        <w:t>3.1.5.выдачи себя за другого человека или представителя организации и/или сообщества без достаточных на то прав, в том числе за сотрудников Сайта;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3.1.6.введения в заблуждение относительно свойств и характеристик каких-либо товаров из каталога на Сайте; некорректного сравнения товаров, а также формирования негативного отношения к лицам, (не) пользующимся определенными товарами, или осуждения таких лиц; 3.1.7.загрузки контента, который вы не имеете права делать доступным по законодательству РФ или согласно каким-либо контрактным отношениям;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3.1.8.загрузки контента, который затрагивает и/или содержит какой-либо патент, торговый знак, коммерческую тайну, фирменное наименование, авторские и смежные с ними права, а равно прочие права на результаты интеллектуальной деятельности, принадлежащие или правомерно используемые третьими лицами;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3.1.9.</w:t>
      </w:r>
      <w:r w:rsidR="000761CF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загрузки не разрешенной специальным образом рекламной информации и/или спама; 3.1.10.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сбора и обработки персональных данных, информации о частной жизни любых лиц; 3.1.11.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нарушения нормальной работы Сайта;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3.1.12.нарушения российских или международных норм права.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3.2.</w:t>
      </w:r>
      <w:r w:rsidR="000761CF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Вы соглашаетесь не использовать на Сайте бранных слов, непристойных и оскорбительных образов, сравнений и выражений, в том числе в отношении пола, расы, национальности, профессии, социальной категории, возраста, языка человека и гражданина, а также в отношении организаций, органов власти, официальных государственных символов (флагов, гербов, гимнов), религиозных символов, объектов культурного наследия (памятников истории и культуры).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3.3.Вы признаете и соглашаетесь, что Сайт имеет право (но не обязанность) по своему усмотрению отказать в размещении и/или удалить любой контент, доступный через сервисы Сайта.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4.Политика конфиденциальности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4.1.Условия Политики конфиденциальности и отношения между вами и Сайтом, связанные с обработкой персональных данных, регулируются Федеральным Законом РФ №152-ФЗ от 27 июля 2006г. «О персональных данных». 4.2.Политика конфиденциальности действует в отношении персональных данных, которые Сайт получил или может получить от вас при регистрации и/или оформлении заказа на Сайте, и необходимые для выполнения обязательств со стороны Сайта в отношении приобретаемого вами товара/услуги и/или вашего доступа к сервисам Сайта.</w:t>
      </w:r>
    </w:p>
    <w:p w:rsidR="000761CF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4.3.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Политика конфиденциальности доступна по ссылке –</w:t>
      </w:r>
      <w:r w:rsidR="000761CF">
        <w:rPr>
          <w:rFonts w:ascii="Arial" w:hAnsi="Arial" w:cs="Arial"/>
          <w:color w:val="5D5D5D"/>
          <w:sz w:val="21"/>
          <w:szCs w:val="21"/>
        </w:rPr>
        <w:t xml:space="preserve"> </w:t>
      </w:r>
      <w:r w:rsidR="000761CF" w:rsidRPr="000761CF">
        <w:rPr>
          <w:rFonts w:ascii="Arial" w:hAnsi="Arial" w:cs="Arial"/>
          <w:color w:val="5D5D5D"/>
          <w:sz w:val="21"/>
          <w:szCs w:val="21"/>
        </w:rPr>
        <w:t>http://www.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 w:rsidR="000761CF" w:rsidRPr="000761CF">
        <w:rPr>
          <w:rFonts w:ascii="Arial" w:hAnsi="Arial" w:cs="Arial"/>
          <w:color w:val="5D5D5D"/>
          <w:sz w:val="21"/>
          <w:szCs w:val="21"/>
        </w:rPr>
        <w:t>pro.ru/politika-konfidencialnosti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5.Условия приобретения и доставки товара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5.1.Вы можете приобрести товар на Сайте, оплатив его следующими способами: наличными, кредитной картой, электронными деньгами, с лицевого счёта мобильного телефона, банковским переводом по квитанции, подарочным сертификатом.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5.2.Настоящим вы соглашаетесь, что выбранный вами способ оплаты не подлежит изменению с момента оформления заказа на Сайте.</w:t>
      </w:r>
    </w:p>
    <w:p w:rsidR="000761CF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5.3.</w:t>
      </w:r>
      <w:r w:rsidR="00E40812" w:rsidRPr="00E40812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Настоящим вы соглашаетесь, что подтверждение заказа, оплаченного электронными деньгами, кредитной картой, с личного счета мобильного телефона, банковским переводом, происходит только после подтверждения списания денежных средств в счёт оплаты заказа.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lastRenderedPageBreak/>
        <w:t xml:space="preserve"> 5.4.Вы подтверждаете, что оплата заказа электронными деньгами, кредитной картой, с личного счета мобильного телефона должна быть произведена в течение 5 календарных дней с момента его оформления на Сайте. Вы соглашаетесь, что в случае неоплаты заказа по истечении указанного срока, заказ может быть аннулирован.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</w:t>
      </w:r>
      <w:proofErr w:type="gramStart"/>
      <w:r>
        <w:rPr>
          <w:rFonts w:ascii="Arial" w:hAnsi="Arial" w:cs="Arial"/>
          <w:color w:val="5D5D5D"/>
          <w:sz w:val="21"/>
          <w:szCs w:val="21"/>
        </w:rPr>
        <w:t>5.Сайт</w:t>
      </w:r>
      <w:proofErr w:type="gramEnd"/>
      <w:r>
        <w:rPr>
          <w:rFonts w:ascii="Arial" w:hAnsi="Arial" w:cs="Arial"/>
          <w:color w:val="5D5D5D"/>
          <w:sz w:val="21"/>
          <w:szCs w:val="21"/>
        </w:rPr>
        <w:t xml:space="preserve"> осуществляет доставку товара следующими способами: служба доставки Сайта (курьерская доставка или доставка в пункт самовывоза), почтовая доставка службами</w:t>
      </w:r>
      <w:r w:rsidRPr="00FC0CA7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>,CDE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K</w:t>
      </w:r>
      <w:r>
        <w:rPr>
          <w:rFonts w:ascii="Arial" w:hAnsi="Arial" w:cs="Arial"/>
          <w:color w:val="5D5D5D"/>
          <w:sz w:val="21"/>
          <w:szCs w:val="21"/>
        </w:rPr>
        <w:t>. Вы вправе выбрать любой удобный для вас способ доставки в соответствии с условиями доставки в свой регион/страну или исходя из своих предпочтений.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5.6.Вы соглашаетесь, что в случае невозможности передачи вам товара по вашей вине, в том числе нарушения вами срока, в течение которого вы обязаны забрать товар, будет расцениваться Сайтом как ваш отказ от товара. При этом товар возвращается Сайту, а заказ считается аннулированным.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5.7.В случае вашего отказа от товара, а также в случае отсутствия заказанного вами товара, перечисленная Сайту предоплата за товар, за исключением расходов Сайта на доставку товара, будет возвращена вам не позднее чем через 10 календарных дней с даты предъявления.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5.</w:t>
      </w:r>
      <w:proofErr w:type="gramStart"/>
      <w:r>
        <w:rPr>
          <w:rFonts w:ascii="Arial" w:hAnsi="Arial" w:cs="Arial"/>
          <w:color w:val="5D5D5D"/>
          <w:sz w:val="21"/>
          <w:szCs w:val="21"/>
        </w:rPr>
        <w:t>8.Все</w:t>
      </w:r>
      <w:proofErr w:type="gramEnd"/>
      <w:r>
        <w:rPr>
          <w:rFonts w:ascii="Arial" w:hAnsi="Arial" w:cs="Arial"/>
          <w:color w:val="5D5D5D"/>
          <w:sz w:val="21"/>
          <w:szCs w:val="21"/>
        </w:rPr>
        <w:t xml:space="preserve"> вопросы, связанные со сроками и условиями доставки товара, вы можете направить в Сайту по адресу - </w:t>
      </w:r>
      <w:r>
        <w:rPr>
          <w:rFonts w:ascii="Arial" w:hAnsi="Arial" w:cs="Arial"/>
          <w:color w:val="5D5D5D"/>
          <w:sz w:val="21"/>
          <w:szCs w:val="21"/>
          <w:lang w:val="en-US"/>
        </w:rPr>
        <w:t>info</w:t>
      </w:r>
      <w:r w:rsidRPr="00FC0CA7">
        <w:rPr>
          <w:rFonts w:ascii="Arial" w:hAnsi="Arial" w:cs="Arial"/>
          <w:color w:val="5D5D5D"/>
          <w:sz w:val="21"/>
          <w:szCs w:val="21"/>
        </w:rPr>
        <w:t>@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 w:rsidRPr="00FC0CA7">
        <w:rPr>
          <w:rFonts w:ascii="Arial" w:hAnsi="Arial" w:cs="Arial"/>
          <w:color w:val="5D5D5D"/>
          <w:sz w:val="21"/>
          <w:szCs w:val="21"/>
        </w:rPr>
        <w:t>.</w:t>
      </w:r>
      <w:r>
        <w:rPr>
          <w:rFonts w:ascii="Arial" w:hAnsi="Arial" w:cs="Arial"/>
          <w:color w:val="5D5D5D"/>
          <w:sz w:val="21"/>
          <w:szCs w:val="21"/>
          <w:lang w:val="en-US"/>
        </w:rPr>
        <w:t>ru</w:t>
      </w:r>
      <w:r>
        <w:rPr>
          <w:rFonts w:ascii="Arial" w:hAnsi="Arial" w:cs="Arial"/>
          <w:color w:val="5D5D5D"/>
          <w:sz w:val="21"/>
          <w:szCs w:val="21"/>
        </w:rPr>
        <w:t>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6.Ответственность</w:t>
      </w:r>
    </w:p>
    <w:p w:rsidR="000761CF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6.1Сервисы Сайта могут содержать ссылки на другие ресурсы. Вы признаете и соглашаетесь с тем, что Сайт не несет никакой ответственности за доступность этих ресурсов и за их контент,</w:t>
      </w:r>
      <w:r w:rsidR="000761CF">
        <w:rPr>
          <w:rFonts w:ascii="Arial" w:hAnsi="Arial" w:cs="Arial"/>
          <w:color w:val="5D5D5D"/>
          <w:sz w:val="21"/>
          <w:szCs w:val="21"/>
        </w:rPr>
        <w:t xml:space="preserve"> </w:t>
      </w:r>
      <w:r>
        <w:rPr>
          <w:rFonts w:ascii="Arial" w:hAnsi="Arial" w:cs="Arial"/>
          <w:color w:val="5D5D5D"/>
          <w:sz w:val="21"/>
          <w:szCs w:val="21"/>
        </w:rPr>
        <w:t xml:space="preserve">а также за любые последствия, связанные с использованием вами контента этих ресурсов. </w:t>
      </w:r>
    </w:p>
    <w:p w:rsidR="000761CF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6.2.Вы также соглашаетесь с тем, что Сайт не несёт никакой ответственности за ваши персональные данные, которые вы предоставляете сторонним ресурсам и/или иным третьим лицам в случае перехода на них с Сайта.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 6.3.Вы подтверждаете, что Сайт не отвечает за возможную потерю и/или порчу данных, которая может произойти из-за нарушения вами положений настоящего Соглашения, а также неправильного доступа и/или использования персонализированных сервисов Сайта.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6.4.Ответственность за действия несовершеннолетних, включая приобретение ими товаров из каталога на Сайте, лежит на законных представителях несовершеннолетних.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6.5.Вы соглашаетесь, что в случае неисполнения и/или ненадлежащего исполнения Сайтом обязательств по продаже и/или доставке вам товара в связи с предоставлением вами недостоверных и/или недействительных данных о себе, а равно невыполнение вами условий настоящего Соглашения, Сайт ответственности не несет.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7.Реквизиты Сайта</w:t>
      </w:r>
    </w:p>
    <w:p w:rsidR="005E551A" w:rsidRPr="005E551A" w:rsidRDefault="005E551A" w:rsidP="005E551A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5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ИП Сизов А.И.</w:t>
      </w:r>
    </w:p>
    <w:p w:rsidR="005E551A" w:rsidRPr="005E551A" w:rsidRDefault="005E551A" w:rsidP="005E551A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5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ИНН 503303138920</w:t>
      </w:r>
    </w:p>
    <w:p w:rsidR="005E551A" w:rsidRPr="005E551A" w:rsidRDefault="005E551A" w:rsidP="005E551A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5E551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ОГРН 317774600029662</w:t>
      </w:r>
    </w:p>
    <w:p w:rsidR="00FC0CA7" w:rsidRPr="005E551A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>Адрес</w:t>
      </w:r>
      <w:r w:rsidRPr="005E551A">
        <w:rPr>
          <w:rFonts w:ascii="Arial" w:hAnsi="Arial" w:cs="Arial"/>
          <w:color w:val="5D5D5D"/>
          <w:sz w:val="21"/>
          <w:szCs w:val="21"/>
        </w:rPr>
        <w:t xml:space="preserve">: 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 w:rsidRPr="005E551A">
        <w:rPr>
          <w:rFonts w:ascii="Arial" w:hAnsi="Arial" w:cs="Arial"/>
          <w:color w:val="5D5D5D"/>
          <w:sz w:val="21"/>
          <w:szCs w:val="21"/>
        </w:rPr>
        <w:t>.</w:t>
      </w:r>
      <w:r w:rsidRPr="00FC0CA7">
        <w:rPr>
          <w:rFonts w:ascii="Arial" w:hAnsi="Arial" w:cs="Arial"/>
          <w:color w:val="5D5D5D"/>
          <w:sz w:val="21"/>
          <w:szCs w:val="21"/>
          <w:lang w:val="en-US"/>
        </w:rPr>
        <w:t>ru</w:t>
      </w:r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t xml:space="preserve">Электронная почта для обращений – </w:t>
      </w:r>
      <w:r>
        <w:rPr>
          <w:rFonts w:ascii="Arial" w:hAnsi="Arial" w:cs="Arial"/>
          <w:color w:val="5D5D5D"/>
          <w:sz w:val="21"/>
          <w:szCs w:val="21"/>
          <w:lang w:val="en-US"/>
        </w:rPr>
        <w:t>info</w:t>
      </w:r>
      <w:r w:rsidRPr="00FC0CA7">
        <w:rPr>
          <w:rFonts w:ascii="Arial" w:hAnsi="Arial" w:cs="Arial"/>
          <w:color w:val="5D5D5D"/>
          <w:sz w:val="21"/>
          <w:szCs w:val="21"/>
        </w:rPr>
        <w:t>@</w:t>
      </w:r>
      <w:r w:rsidR="00E40812">
        <w:rPr>
          <w:rFonts w:ascii="Arial" w:hAnsi="Arial" w:cs="Arial"/>
          <w:color w:val="5D5D5D"/>
          <w:sz w:val="21"/>
          <w:szCs w:val="21"/>
          <w:lang w:val="en-US"/>
        </w:rPr>
        <w:t>barber</w:t>
      </w:r>
      <w:r>
        <w:rPr>
          <w:rFonts w:ascii="Arial" w:hAnsi="Arial" w:cs="Arial"/>
          <w:color w:val="5D5D5D"/>
          <w:sz w:val="21"/>
          <w:szCs w:val="21"/>
          <w:lang w:val="en-US"/>
        </w:rPr>
        <w:t>pro</w:t>
      </w:r>
      <w:r w:rsidRPr="00FC0CA7">
        <w:rPr>
          <w:rFonts w:ascii="Arial" w:hAnsi="Arial" w:cs="Arial"/>
          <w:color w:val="5D5D5D"/>
          <w:sz w:val="21"/>
          <w:szCs w:val="21"/>
        </w:rPr>
        <w:t>.</w:t>
      </w:r>
      <w:r>
        <w:rPr>
          <w:rFonts w:ascii="Arial" w:hAnsi="Arial" w:cs="Arial"/>
          <w:color w:val="5D5D5D"/>
          <w:sz w:val="21"/>
          <w:szCs w:val="21"/>
          <w:lang w:val="en-US"/>
        </w:rPr>
        <w:t>ru</w:t>
      </w:r>
      <w:r>
        <w:rPr>
          <w:rFonts w:ascii="Arial" w:hAnsi="Arial" w:cs="Arial"/>
          <w:color w:val="5D5D5D"/>
          <w:sz w:val="21"/>
          <w:szCs w:val="21"/>
        </w:rPr>
        <w:t>.</w:t>
      </w:r>
      <w:bookmarkStart w:id="0" w:name="_GoBack"/>
      <w:bookmarkEnd w:id="0"/>
    </w:p>
    <w:p w:rsidR="00FC0CA7" w:rsidRDefault="00FC0CA7" w:rsidP="00FC0CA7">
      <w:pPr>
        <w:pStyle w:val="a3"/>
        <w:shd w:val="clear" w:color="auto" w:fill="FFFFFF"/>
        <w:rPr>
          <w:rFonts w:ascii="Arial" w:hAnsi="Arial" w:cs="Arial"/>
          <w:color w:val="5D5D5D"/>
          <w:sz w:val="21"/>
          <w:szCs w:val="21"/>
        </w:rPr>
      </w:pPr>
      <w:r>
        <w:rPr>
          <w:rFonts w:ascii="Arial" w:hAnsi="Arial" w:cs="Arial"/>
          <w:color w:val="5D5D5D"/>
          <w:sz w:val="21"/>
          <w:szCs w:val="21"/>
        </w:rPr>
        <w:lastRenderedPageBreak/>
        <w:t xml:space="preserve">Дата публикации – </w:t>
      </w:r>
      <w:r>
        <w:rPr>
          <w:rFonts w:ascii="Arial" w:hAnsi="Arial" w:cs="Arial"/>
          <w:color w:val="5D5D5D"/>
          <w:sz w:val="21"/>
          <w:szCs w:val="21"/>
          <w:lang w:val="en-US"/>
        </w:rPr>
        <w:t>20</w:t>
      </w:r>
      <w:r>
        <w:rPr>
          <w:rFonts w:ascii="Arial" w:hAnsi="Arial" w:cs="Arial"/>
          <w:color w:val="5D5D5D"/>
          <w:sz w:val="21"/>
          <w:szCs w:val="21"/>
        </w:rPr>
        <w:t>.0</w:t>
      </w:r>
      <w:r>
        <w:rPr>
          <w:rFonts w:ascii="Arial" w:hAnsi="Arial" w:cs="Arial"/>
          <w:color w:val="5D5D5D"/>
          <w:sz w:val="21"/>
          <w:szCs w:val="21"/>
          <w:lang w:val="en-US"/>
        </w:rPr>
        <w:t>8</w:t>
      </w:r>
      <w:r>
        <w:rPr>
          <w:rFonts w:ascii="Arial" w:hAnsi="Arial" w:cs="Arial"/>
          <w:color w:val="5D5D5D"/>
          <w:sz w:val="21"/>
          <w:szCs w:val="21"/>
        </w:rPr>
        <w:t>.2017</w:t>
      </w:r>
    </w:p>
    <w:p w:rsidR="00842D9D" w:rsidRDefault="00842D9D"/>
    <w:sectPr w:rsidR="00842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0CA7"/>
    <w:rsid w:val="000761CF"/>
    <w:rsid w:val="005E551A"/>
    <w:rsid w:val="00842D9D"/>
    <w:rsid w:val="00E40812"/>
    <w:rsid w:val="00F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229F"/>
  <w15:docId w15:val="{ECE95A18-60A6-8A46-A0A0-CA602264B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FC0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Александр Сизов</cp:lastModifiedBy>
  <cp:revision>3</cp:revision>
  <dcterms:created xsi:type="dcterms:W3CDTF">2017-12-26T08:23:00Z</dcterms:created>
  <dcterms:modified xsi:type="dcterms:W3CDTF">2019-11-24T13:57:00Z</dcterms:modified>
</cp:coreProperties>
</file>